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DB52AF" w:rsidRDefault="00DB52AF" w:rsidP="00971DCC">
      <w:pPr>
        <w:autoSpaceDE w:val="0"/>
        <w:autoSpaceDN w:val="0"/>
        <w:adjustRightInd w:val="0"/>
        <w:spacing w:after="0"/>
        <w:ind w:firstLine="709"/>
        <w:jc w:val="center"/>
        <w:rPr>
          <w:rFonts w:ascii="Segoe UI" w:hAnsi="Segoe UI" w:cs="Segoe UI"/>
          <w:b/>
          <w:noProof/>
          <w:sz w:val="28"/>
        </w:rPr>
      </w:pPr>
      <w:bookmarkStart w:id="0" w:name="_GoBack"/>
      <w:bookmarkEnd w:id="0"/>
    </w:p>
    <w:p w:rsidR="00D65C8A" w:rsidRPr="00971DCC" w:rsidRDefault="00971DCC" w:rsidP="00971DCC">
      <w:pPr>
        <w:autoSpaceDE w:val="0"/>
        <w:autoSpaceDN w:val="0"/>
        <w:adjustRightInd w:val="0"/>
        <w:spacing w:after="0"/>
        <w:ind w:firstLine="709"/>
        <w:jc w:val="center"/>
        <w:rPr>
          <w:rFonts w:ascii="Segoe UI" w:hAnsi="Segoe UI" w:cs="Segoe UI"/>
          <w:b/>
          <w:noProof/>
          <w:sz w:val="28"/>
        </w:rPr>
      </w:pPr>
      <w:r>
        <w:rPr>
          <w:rFonts w:ascii="Segoe UI" w:hAnsi="Segoe UI" w:cs="Segoe UI"/>
          <w:b/>
          <w:noProof/>
          <w:sz w:val="28"/>
        </w:rPr>
        <w:t xml:space="preserve">Смена документов на землю 90-х годов как осознанная необходимость </w:t>
      </w:r>
    </w:p>
    <w:p w:rsidR="003E2778" w:rsidRDefault="003E2778" w:rsidP="00A9267D">
      <w:pPr>
        <w:pStyle w:val="ab"/>
        <w:spacing w:before="0" w:beforeAutospacing="0" w:after="0" w:afterAutospacing="0"/>
        <w:ind w:firstLine="720"/>
        <w:jc w:val="both"/>
        <w:rPr>
          <w:rStyle w:val="apple-converted-space"/>
          <w:rFonts w:ascii="Segoe UI" w:hAnsi="Segoe UI" w:cs="Segoe UI"/>
          <w:color w:val="000000"/>
          <w:sz w:val="28"/>
          <w:szCs w:val="28"/>
        </w:rPr>
      </w:pPr>
    </w:p>
    <w:p w:rsidR="00971DCC" w:rsidRPr="00971DCC" w:rsidRDefault="00971DCC" w:rsidP="00971DCC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971DCC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В начале 1990-х годов выдавали свидетельства, государственные акты и другие документы на земельные участки. Они имеют разный внешний вид, цвет и форму, но суть у них одна — такие документы удостоверяют права на земельный участок у лиц, обозначенных в них. Указанные права считаются ране</w:t>
      </w: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е возникшими и действительными.</w:t>
      </w:r>
    </w:p>
    <w:p w:rsidR="00971DCC" w:rsidRPr="00971DCC" w:rsidRDefault="00971DCC" w:rsidP="00971DCC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971DCC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Государственная регистрация таких прав в Едином государственном реестре недвижимости (ЕГРН) проводится по желанию пр</w:t>
      </w: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авообладателя.</w:t>
      </w:r>
    </w:p>
    <w:p w:rsidR="00971DCC" w:rsidRPr="00971DCC" w:rsidRDefault="00971DCC" w:rsidP="00971DCC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971DCC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Вместе с тем, необходимо понимать, что отсутствие регистрации ранее возникших прав не создает предусмотренные ею юридиче</w:t>
      </w: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ские последствия и возможности.</w:t>
      </w:r>
    </w:p>
    <w:p w:rsidR="00971DCC" w:rsidRPr="00971DCC" w:rsidRDefault="00971DCC" w:rsidP="00971DCC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971DCC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Только после внесения сведений в ЕГРН можно полноценно распоряжаться недвижимостью. Ее можно продать, подарить, обменять, использовать в качестве залога в банке, оставить в наследство, получить установл</w:t>
      </w: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енные законодательством льготы.</w:t>
      </w:r>
    </w:p>
    <w:p w:rsidR="00971DCC" w:rsidRPr="00971DCC" w:rsidRDefault="00971DCC" w:rsidP="00971DCC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971DCC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Оформление прав позволит снизить риски привлечения внимания к «неоформленному» земельному участку мошенни</w:t>
      </w: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ков.</w:t>
      </w:r>
    </w:p>
    <w:p w:rsidR="00971DCC" w:rsidRPr="00971DCC" w:rsidRDefault="00971DCC" w:rsidP="00971DCC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971DCC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Кроме того, наследники правообладателей ранее возникших прав, не успевших обратиться в </w:t>
      </w:r>
      <w:proofErr w:type="spellStart"/>
      <w:r w:rsidRPr="00971DCC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Росреестр</w:t>
      </w:r>
      <w:proofErr w:type="spellEnd"/>
      <w:r w:rsidRPr="00971DCC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, могут столкнуться с рядом трудностей. Как банально это не звучит – необходимо заранее заботиться о возможно</w:t>
      </w: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сти наступления такой ситуации.</w:t>
      </w:r>
    </w:p>
    <w:p w:rsidR="00971DCC" w:rsidRPr="00971DCC" w:rsidRDefault="00971DCC" w:rsidP="00971DCC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971DCC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</w:t>
      </w:r>
      <w:proofErr w:type="gramStart"/>
      <w:r w:rsidRPr="00971DCC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Новосибирский</w:t>
      </w:r>
      <w:proofErr w:type="gramEnd"/>
      <w:r w:rsidRPr="00971DCC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</w:t>
      </w:r>
      <w:proofErr w:type="spellStart"/>
      <w:r w:rsidRPr="00971DCC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Росреестр</w:t>
      </w:r>
      <w:proofErr w:type="spellEnd"/>
      <w:r w:rsidRPr="00971DCC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рекомендует своевременно регистрировать свои права на недвижимость.</w:t>
      </w:r>
    </w:p>
    <w:p w:rsidR="00971DCC" w:rsidRPr="00971DCC" w:rsidRDefault="00971DCC" w:rsidP="00971DCC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971DCC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Чтобы зарегистрировать ранее возникшее право на земельный участок, собственнику нужно обратиться в МФЦ - представить заявление и документ, удостоверяющий право на землю (например, свидетельство на землю старого образца, постановление о выделении </w:t>
      </w:r>
      <w:r w:rsidRPr="00971DCC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lastRenderedPageBreak/>
        <w:t>земельного участка). Государственная пошлина за регистраци</w:t>
      </w: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онные действия не уплачивается.</w:t>
      </w:r>
    </w:p>
    <w:p w:rsidR="00971DCC" w:rsidRDefault="00971DCC" w:rsidP="00971DCC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971DCC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В результате государственной регистрации запись о праве собственности на земельный участок вносится в ЕГРН и заявителю выдается выписка – удостоверяющая проведенную регистрацию прав.</w:t>
      </w:r>
    </w:p>
    <w:p w:rsidR="003E2778" w:rsidRDefault="003E2778" w:rsidP="00086883">
      <w:pPr>
        <w:autoSpaceDE w:val="0"/>
        <w:autoSpaceDN w:val="0"/>
        <w:adjustRightInd w:val="0"/>
        <w:spacing w:after="0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</w:p>
    <w:p w:rsidR="00086883" w:rsidRPr="007C0523" w:rsidRDefault="00086883" w:rsidP="00086883">
      <w:pPr>
        <w:autoSpaceDE w:val="0"/>
        <w:autoSpaceDN w:val="0"/>
        <w:adjustRightInd w:val="0"/>
        <w:spacing w:after="0"/>
        <w:jc w:val="both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</w:p>
    <w:p w:rsidR="006D233B" w:rsidRPr="006D233B" w:rsidRDefault="0019476C" w:rsidP="006222CF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м</w:t>
      </w:r>
      <w:r w:rsidR="00141714"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атериал подготовлен </w:t>
      </w:r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Управлени</w:t>
      </w:r>
      <w:r w:rsidR="002621E0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ем</w:t>
      </w:r>
      <w:r w:rsidR="00B11B3D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  <w:proofErr w:type="spellStart"/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Росреестра</w:t>
      </w:r>
      <w:proofErr w:type="spellEnd"/>
      <w:r w:rsidR="006D233B"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</w:p>
    <w:p w:rsidR="00A417DB" w:rsidRPr="00141714" w:rsidRDefault="006D233B" w:rsidP="006D233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6016B9" w:rsidRPr="00141714" w:rsidRDefault="008358D3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8358D3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</w:p>
    <w:p w:rsidR="00415311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 xml:space="preserve">Об Управлении </w:t>
      </w:r>
      <w:proofErr w:type="spellStart"/>
      <w:r w:rsidRPr="00141714">
        <w:rPr>
          <w:rFonts w:ascii="Segoe UI" w:hAnsi="Segoe UI" w:cs="Segoe UI"/>
          <w:b/>
          <w:bCs/>
        </w:rPr>
        <w:t>Росреестра</w:t>
      </w:r>
      <w:proofErr w:type="spellEnd"/>
      <w:r w:rsidRPr="00141714">
        <w:rPr>
          <w:rFonts w:ascii="Segoe UI" w:hAnsi="Segoe UI" w:cs="Segoe UI"/>
          <w:b/>
          <w:bCs/>
        </w:rPr>
        <w:t xml:space="preserve"> по Новосибирской области</w:t>
      </w:r>
    </w:p>
    <w:p w:rsidR="006016B9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proofErr w:type="gramStart"/>
      <w:r w:rsidRPr="00141714"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</w:t>
      </w:r>
      <w:proofErr w:type="spellStart"/>
      <w:r w:rsidRPr="00141714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141714">
        <w:rPr>
          <w:rFonts w:ascii="Segoe UI" w:hAnsi="Segoe UI" w:cs="Segoe UI"/>
          <w:sz w:val="18"/>
          <w:szCs w:val="18"/>
        </w:rPr>
        <w:t xml:space="preserve">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 w:rsidRPr="00141714"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</w:t>
      </w:r>
      <w:r w:rsidR="00A05899">
        <w:rPr>
          <w:rFonts w:ascii="Segoe UI" w:hAnsi="Segoe UI" w:cs="Segoe UI"/>
          <w:sz w:val="18"/>
          <w:szCs w:val="18"/>
        </w:rPr>
        <w:t xml:space="preserve">лицензирования геодезической и картографической деятельности, </w:t>
      </w:r>
      <w:r w:rsidRPr="00141714">
        <w:rPr>
          <w:rFonts w:ascii="Segoe UI" w:hAnsi="Segoe UI" w:cs="Segoe UI"/>
          <w:sz w:val="18"/>
          <w:szCs w:val="18"/>
        </w:rPr>
        <w:t xml:space="preserve">а также функции </w:t>
      </w:r>
      <w:r w:rsidR="00A05899">
        <w:rPr>
          <w:rFonts w:ascii="Segoe UI" w:hAnsi="Segoe UI" w:cs="Segoe UI"/>
          <w:sz w:val="18"/>
          <w:szCs w:val="18"/>
        </w:rPr>
        <w:t xml:space="preserve">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</w:t>
      </w:r>
      <w:proofErr w:type="spellStart"/>
      <w:r w:rsidR="00A05899">
        <w:rPr>
          <w:rFonts w:ascii="Segoe UI" w:hAnsi="Segoe UI" w:cs="Segoe UI"/>
          <w:sz w:val="18"/>
          <w:szCs w:val="18"/>
        </w:rPr>
        <w:t>саморегулируемых</w:t>
      </w:r>
      <w:proofErr w:type="spellEnd"/>
      <w:r w:rsidR="00A05899">
        <w:rPr>
          <w:rFonts w:ascii="Segoe UI" w:hAnsi="Segoe UI" w:cs="Segoe UI"/>
          <w:sz w:val="18"/>
          <w:szCs w:val="18"/>
        </w:rPr>
        <w:t xml:space="preserve"> организаций</w:t>
      </w:r>
      <w:r w:rsidRPr="00141714">
        <w:rPr>
          <w:rFonts w:ascii="Segoe UI" w:hAnsi="Segoe UI" w:cs="Segoe UI"/>
          <w:sz w:val="18"/>
          <w:szCs w:val="18"/>
        </w:rPr>
        <w:t xml:space="preserve">. Руководителем Управления </w:t>
      </w:r>
      <w:proofErr w:type="spellStart"/>
      <w:r w:rsidRPr="00141714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141714">
        <w:rPr>
          <w:rFonts w:ascii="Segoe UI" w:hAnsi="Segoe UI" w:cs="Segoe UI"/>
          <w:sz w:val="18"/>
          <w:szCs w:val="18"/>
        </w:rPr>
        <w:t xml:space="preserve"> по Новосибирской области является Светлана Евгеньевна </w:t>
      </w:r>
      <w:proofErr w:type="spellStart"/>
      <w:r w:rsidRPr="00141714">
        <w:rPr>
          <w:rFonts w:ascii="Segoe UI" w:hAnsi="Segoe UI" w:cs="Segoe UI"/>
          <w:sz w:val="18"/>
          <w:szCs w:val="18"/>
        </w:rPr>
        <w:t>Рягузова</w:t>
      </w:r>
      <w:proofErr w:type="spellEnd"/>
      <w:r w:rsidRPr="00141714">
        <w:rPr>
          <w:rFonts w:ascii="Segoe UI" w:hAnsi="Segoe UI" w:cs="Segoe UI"/>
          <w:sz w:val="18"/>
          <w:szCs w:val="18"/>
        </w:rPr>
        <w:t>.</w:t>
      </w:r>
    </w:p>
    <w:p w:rsidR="006016B9" w:rsidRPr="00141714" w:rsidRDefault="006016B9" w:rsidP="00726E22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141714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 xml:space="preserve">Управление </w:t>
      </w:r>
      <w:proofErr w:type="spellStart"/>
      <w:r w:rsidRPr="00141714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141714">
        <w:rPr>
          <w:rFonts w:ascii="Segoe UI" w:hAnsi="Segoe UI" w:cs="Segoe UI"/>
          <w:sz w:val="18"/>
          <w:szCs w:val="18"/>
        </w:rPr>
        <w:t xml:space="preserve"> по Новосибирской области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г.</w:t>
      </w:r>
      <w:r w:rsidR="00115A10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Новосибирск, ул.</w:t>
      </w:r>
      <w:r w:rsidR="00115A10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Державина, д. 28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Pr="00141714" w:rsidRDefault="008358D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8" w:history="1">
        <w:r w:rsidR="002621E0" w:rsidRPr="003E08DB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oko@r</w:t>
        </w:r>
        <w:r w:rsidR="002621E0" w:rsidRPr="003E08DB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54</w:t>
        </w:r>
        <w:r w:rsidR="002621E0" w:rsidRPr="003E08DB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.</w:t>
        </w:r>
        <w:proofErr w:type="spellStart"/>
        <w:r w:rsidR="002621E0" w:rsidRPr="003E08DB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rosreestr.ru</w:t>
        </w:r>
        <w:proofErr w:type="spellEnd"/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  <w:t xml:space="preserve"> 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Сайт: </w:t>
      </w:r>
      <w:hyperlink r:id="rId9" w:history="1">
        <w:proofErr w:type="spellStart"/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eastAsia="ru-RU"/>
          </w:rPr>
          <w:t>Росреестр</w:t>
        </w:r>
        <w:proofErr w:type="spellEnd"/>
      </w:hyperlink>
    </w:p>
    <w:p w:rsidR="00097C70" w:rsidRPr="00726E22" w:rsidRDefault="00967E00" w:rsidP="00F21BF8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proofErr w:type="spellStart"/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>Соцсети</w:t>
      </w:r>
      <w:proofErr w:type="spellEnd"/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: </w:t>
      </w:r>
      <w:hyperlink r:id="rId10" w:history="1">
        <w:proofErr w:type="spellStart"/>
        <w:r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eastAsia="ru-RU"/>
          </w:rPr>
          <w:t>ВКонтакте</w:t>
        </w:r>
        <w:proofErr w:type="spellEnd"/>
      </w:hyperlink>
      <w:r w:rsidR="00F21BF8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, </w:t>
      </w:r>
      <w:hyperlink r:id="rId11" w:history="1">
        <w:r w:rsidR="00C028C8" w:rsidRPr="00C74705">
          <w:rPr>
            <w:rStyle w:val="a3"/>
            <w:rFonts w:ascii="Segoe UI" w:hAnsi="Segoe UI" w:cs="Segoe UI"/>
            <w:sz w:val="18"/>
            <w:szCs w:val="18"/>
          </w:rPr>
          <w:t>Одноклассники</w:t>
        </w:r>
      </w:hyperlink>
      <w:r w:rsidR="00F21BF8" w:rsidRPr="00F21BF8">
        <w:rPr>
          <w:rStyle w:val="a3"/>
          <w:rFonts w:ascii="Segoe UI" w:hAnsi="Segoe UI" w:cs="Segoe UI"/>
          <w:sz w:val="18"/>
          <w:szCs w:val="18"/>
          <w:u w:val="none"/>
        </w:rPr>
        <w:t xml:space="preserve">, </w:t>
      </w:r>
      <w:hyperlink r:id="rId12" w:history="1">
        <w:proofErr w:type="spellStart"/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Яндекс</w:t>
        </w:r>
        <w:proofErr w:type="spellEnd"/>
        <w:r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.</w:t>
        </w:r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Дзен</w:t>
        </w:r>
      </w:hyperlink>
      <w:r w:rsidR="00F21BF8" w:rsidRPr="00F21BF8">
        <w:rPr>
          <w:rStyle w:val="a3"/>
          <w:rFonts w:ascii="Segoe UI" w:eastAsia="Times New Roman" w:hAnsi="Segoe UI" w:cs="Segoe UI"/>
          <w:sz w:val="20"/>
          <w:szCs w:val="20"/>
          <w:u w:val="none"/>
          <w:lang w:eastAsia="ru-RU"/>
        </w:rPr>
        <w:t xml:space="preserve">, </w:t>
      </w:r>
      <w:hyperlink r:id="rId13" w:history="1">
        <w:proofErr w:type="spellStart"/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RPr="00726E22" w:rsidSect="004670F5">
      <w:headerReference w:type="even" r:id="rId14"/>
      <w:pgSz w:w="11906" w:h="16838"/>
      <w:pgMar w:top="1134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2B9D" w:rsidRDefault="00B92B9D" w:rsidP="00747FDB">
      <w:pPr>
        <w:spacing w:after="0" w:line="240" w:lineRule="auto"/>
      </w:pPr>
      <w:r>
        <w:separator/>
      </w:r>
    </w:p>
  </w:endnote>
  <w:endnote w:type="continuationSeparator" w:id="0">
    <w:p w:rsidR="00B92B9D" w:rsidRDefault="00B92B9D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2B9D" w:rsidRDefault="00B92B9D" w:rsidP="00747FDB">
      <w:pPr>
        <w:spacing w:after="0" w:line="240" w:lineRule="auto"/>
      </w:pPr>
      <w:r>
        <w:separator/>
      </w:r>
    </w:p>
  </w:footnote>
  <w:footnote w:type="continuationSeparator" w:id="0">
    <w:p w:rsidR="00B92B9D" w:rsidRDefault="00B92B9D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13B" w:rsidRDefault="008358D3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F413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F413B" w:rsidRDefault="008F413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86883"/>
    <w:rsid w:val="000910E0"/>
    <w:rsid w:val="00097C70"/>
    <w:rsid w:val="000A5CED"/>
    <w:rsid w:val="000C1DE5"/>
    <w:rsid w:val="000E0318"/>
    <w:rsid w:val="00115A10"/>
    <w:rsid w:val="00141714"/>
    <w:rsid w:val="0016035A"/>
    <w:rsid w:val="001800B3"/>
    <w:rsid w:val="00185F2E"/>
    <w:rsid w:val="0019476C"/>
    <w:rsid w:val="001C7A54"/>
    <w:rsid w:val="00203E51"/>
    <w:rsid w:val="00256153"/>
    <w:rsid w:val="002621E0"/>
    <w:rsid w:val="00291652"/>
    <w:rsid w:val="002C29BC"/>
    <w:rsid w:val="002E57A7"/>
    <w:rsid w:val="00300DC6"/>
    <w:rsid w:val="003216E6"/>
    <w:rsid w:val="00362580"/>
    <w:rsid w:val="00367EA4"/>
    <w:rsid w:val="003A1BBF"/>
    <w:rsid w:val="003C0E01"/>
    <w:rsid w:val="003C44D4"/>
    <w:rsid w:val="003E2778"/>
    <w:rsid w:val="003E2B90"/>
    <w:rsid w:val="00415311"/>
    <w:rsid w:val="004514F9"/>
    <w:rsid w:val="00453572"/>
    <w:rsid w:val="00453791"/>
    <w:rsid w:val="00462B2F"/>
    <w:rsid w:val="00466A00"/>
    <w:rsid w:val="004670F5"/>
    <w:rsid w:val="004760C6"/>
    <w:rsid w:val="00477F74"/>
    <w:rsid w:val="004906C6"/>
    <w:rsid w:val="004929D7"/>
    <w:rsid w:val="004E5606"/>
    <w:rsid w:val="00526CC7"/>
    <w:rsid w:val="00562F46"/>
    <w:rsid w:val="00581E8C"/>
    <w:rsid w:val="00596D36"/>
    <w:rsid w:val="005B2D42"/>
    <w:rsid w:val="005B42B4"/>
    <w:rsid w:val="005B4388"/>
    <w:rsid w:val="005C57C1"/>
    <w:rsid w:val="005F74E4"/>
    <w:rsid w:val="006016B9"/>
    <w:rsid w:val="0060440C"/>
    <w:rsid w:val="00605316"/>
    <w:rsid w:val="006222CF"/>
    <w:rsid w:val="0063279A"/>
    <w:rsid w:val="006409BF"/>
    <w:rsid w:val="00657AA5"/>
    <w:rsid w:val="00662642"/>
    <w:rsid w:val="006705B2"/>
    <w:rsid w:val="00694A7B"/>
    <w:rsid w:val="006A0CFA"/>
    <w:rsid w:val="006C24F6"/>
    <w:rsid w:val="006D233B"/>
    <w:rsid w:val="006F1713"/>
    <w:rsid w:val="006F2F50"/>
    <w:rsid w:val="007076C4"/>
    <w:rsid w:val="00714629"/>
    <w:rsid w:val="00726E22"/>
    <w:rsid w:val="00742794"/>
    <w:rsid w:val="00747FDB"/>
    <w:rsid w:val="00770C98"/>
    <w:rsid w:val="007739AC"/>
    <w:rsid w:val="00785807"/>
    <w:rsid w:val="007A1A9E"/>
    <w:rsid w:val="007B2542"/>
    <w:rsid w:val="007C0523"/>
    <w:rsid w:val="0080229B"/>
    <w:rsid w:val="0083407C"/>
    <w:rsid w:val="008358D3"/>
    <w:rsid w:val="00836E3C"/>
    <w:rsid w:val="008C6DC0"/>
    <w:rsid w:val="008C76F5"/>
    <w:rsid w:val="008F413B"/>
    <w:rsid w:val="009001A5"/>
    <w:rsid w:val="00901983"/>
    <w:rsid w:val="009058C7"/>
    <w:rsid w:val="00907414"/>
    <w:rsid w:val="00967E00"/>
    <w:rsid w:val="00971DCC"/>
    <w:rsid w:val="00991C84"/>
    <w:rsid w:val="009C110A"/>
    <w:rsid w:val="00A00B04"/>
    <w:rsid w:val="00A05899"/>
    <w:rsid w:val="00A417DB"/>
    <w:rsid w:val="00A46E27"/>
    <w:rsid w:val="00A7179D"/>
    <w:rsid w:val="00A75EE8"/>
    <w:rsid w:val="00A76C6B"/>
    <w:rsid w:val="00A87EA1"/>
    <w:rsid w:val="00A9267D"/>
    <w:rsid w:val="00AA2407"/>
    <w:rsid w:val="00AA59B6"/>
    <w:rsid w:val="00AC6D9F"/>
    <w:rsid w:val="00AF27ED"/>
    <w:rsid w:val="00B11B3D"/>
    <w:rsid w:val="00B76C9B"/>
    <w:rsid w:val="00B807E1"/>
    <w:rsid w:val="00B92B9D"/>
    <w:rsid w:val="00BB4775"/>
    <w:rsid w:val="00BB6423"/>
    <w:rsid w:val="00BD03AA"/>
    <w:rsid w:val="00BF5FF5"/>
    <w:rsid w:val="00C028C8"/>
    <w:rsid w:val="00C02AEE"/>
    <w:rsid w:val="00C47D80"/>
    <w:rsid w:val="00C80194"/>
    <w:rsid w:val="00CA3F4D"/>
    <w:rsid w:val="00CE1BF2"/>
    <w:rsid w:val="00CF76E8"/>
    <w:rsid w:val="00D06BB4"/>
    <w:rsid w:val="00D17291"/>
    <w:rsid w:val="00D26331"/>
    <w:rsid w:val="00D65C8A"/>
    <w:rsid w:val="00D9604A"/>
    <w:rsid w:val="00DA7F89"/>
    <w:rsid w:val="00DB52AF"/>
    <w:rsid w:val="00DD1B0C"/>
    <w:rsid w:val="00DE1EF3"/>
    <w:rsid w:val="00DE5CE2"/>
    <w:rsid w:val="00DF2633"/>
    <w:rsid w:val="00E018D4"/>
    <w:rsid w:val="00E10065"/>
    <w:rsid w:val="00E334AF"/>
    <w:rsid w:val="00E6331D"/>
    <w:rsid w:val="00E92F95"/>
    <w:rsid w:val="00EB0E09"/>
    <w:rsid w:val="00ED0AA3"/>
    <w:rsid w:val="00ED3003"/>
    <w:rsid w:val="00EE2314"/>
    <w:rsid w:val="00F04CB2"/>
    <w:rsid w:val="00F21BF8"/>
    <w:rsid w:val="00F40EEE"/>
    <w:rsid w:val="00F44DDA"/>
    <w:rsid w:val="00F6719C"/>
    <w:rsid w:val="00F7512B"/>
    <w:rsid w:val="00F92787"/>
    <w:rsid w:val="00FA143B"/>
    <w:rsid w:val="00FB062C"/>
    <w:rsid w:val="00FB3C30"/>
    <w:rsid w:val="00FE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8D3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726E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r54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dzen.ru/rosreestr_ns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k.ru/group/7000000098786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Пользователь Windows</cp:lastModifiedBy>
  <cp:revision>12</cp:revision>
  <cp:lastPrinted>2022-01-19T07:30:00Z</cp:lastPrinted>
  <dcterms:created xsi:type="dcterms:W3CDTF">2023-04-24T06:32:00Z</dcterms:created>
  <dcterms:modified xsi:type="dcterms:W3CDTF">2024-06-20T05:35:00Z</dcterms:modified>
</cp:coreProperties>
</file>